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A13" w:rsidRDefault="00372A13" w:rsidP="00372A13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72A13" w:rsidRDefault="00372A13" w:rsidP="00372A13">
      <w:pPr>
        <w:rPr>
          <w:b/>
          <w:bCs/>
          <w:sz w:val="28"/>
          <w:szCs w:val="28"/>
        </w:rPr>
      </w:pPr>
    </w:p>
    <w:p w:rsidR="00372A13" w:rsidRDefault="00372A13" w:rsidP="00372A13">
      <w:pPr>
        <w:jc w:val="center"/>
        <w:rPr>
          <w:rFonts w:ascii="Times New Roman" w:hAnsi="Times New Roman" w:cs="Times New Roman"/>
          <w:b/>
          <w:bCs/>
          <w:i/>
          <w:color w:val="948A54" w:themeColor="background2" w:themeShade="80"/>
          <w:sz w:val="96"/>
          <w:szCs w:val="96"/>
        </w:rPr>
      </w:pPr>
    </w:p>
    <w:p w:rsidR="00372A13" w:rsidRDefault="00372A13" w:rsidP="00372A13">
      <w:pPr>
        <w:jc w:val="center"/>
        <w:rPr>
          <w:rFonts w:ascii="Times New Roman" w:hAnsi="Times New Roman" w:cs="Times New Roman"/>
          <w:b/>
          <w:bCs/>
          <w:i/>
          <w:color w:val="948A54" w:themeColor="background2" w:themeShade="80"/>
          <w:sz w:val="96"/>
          <w:szCs w:val="96"/>
        </w:rPr>
      </w:pPr>
    </w:p>
    <w:p w:rsidR="00372A13" w:rsidRDefault="00372A13" w:rsidP="00372A13">
      <w:pPr>
        <w:jc w:val="center"/>
        <w:rPr>
          <w:rFonts w:ascii="Times New Roman" w:hAnsi="Times New Roman" w:cs="Times New Roman"/>
          <w:b/>
          <w:bCs/>
          <w:i/>
          <w:color w:val="948A54" w:themeColor="background2" w:themeShade="80"/>
          <w:sz w:val="96"/>
          <w:szCs w:val="96"/>
        </w:rPr>
      </w:pPr>
      <w:r w:rsidRPr="00372A13">
        <w:rPr>
          <w:rFonts w:ascii="Times New Roman" w:hAnsi="Times New Roman" w:cs="Times New Roman"/>
          <w:b/>
          <w:bCs/>
          <w:i/>
          <w:color w:val="948A54" w:themeColor="background2" w:themeShade="80"/>
          <w:sz w:val="96"/>
          <w:szCs w:val="96"/>
        </w:rPr>
        <w:t>Компетентность</w:t>
      </w:r>
    </w:p>
    <w:p w:rsidR="00372A13" w:rsidRPr="00372A13" w:rsidRDefault="00372A13" w:rsidP="00372A13">
      <w:pPr>
        <w:jc w:val="center"/>
        <w:rPr>
          <w:rFonts w:ascii="Times New Roman" w:hAnsi="Times New Roman" w:cs="Times New Roman"/>
          <w:b/>
          <w:bCs/>
          <w:i/>
          <w:color w:val="948A54" w:themeColor="background2" w:themeShade="80"/>
          <w:sz w:val="96"/>
          <w:szCs w:val="96"/>
        </w:rPr>
      </w:pPr>
      <w:r w:rsidRPr="00372A13">
        <w:rPr>
          <w:rFonts w:ascii="Times New Roman" w:hAnsi="Times New Roman" w:cs="Times New Roman"/>
          <w:b/>
          <w:bCs/>
          <w:i/>
          <w:color w:val="948A54" w:themeColor="background2" w:themeShade="80"/>
          <w:sz w:val="96"/>
          <w:szCs w:val="96"/>
        </w:rPr>
        <w:t xml:space="preserve"> в предмете преподавания</w:t>
      </w:r>
    </w:p>
    <w:p w:rsidR="00372A13" w:rsidRPr="00372A13" w:rsidRDefault="00372A13" w:rsidP="00372A13">
      <w:pPr>
        <w:jc w:val="center"/>
        <w:rPr>
          <w:rFonts w:ascii="Times New Roman" w:hAnsi="Times New Roman" w:cs="Times New Roman"/>
          <w:b/>
          <w:bCs/>
          <w:i/>
          <w:color w:val="948A54" w:themeColor="background2" w:themeShade="80"/>
          <w:sz w:val="96"/>
          <w:szCs w:val="96"/>
        </w:rPr>
      </w:pPr>
      <w:r w:rsidRPr="00372A13">
        <w:rPr>
          <w:rFonts w:ascii="Times New Roman" w:hAnsi="Times New Roman" w:cs="Times New Roman"/>
          <w:b/>
          <w:bCs/>
          <w:i/>
          <w:color w:val="948A54" w:themeColor="background2" w:themeShade="80"/>
          <w:sz w:val="96"/>
          <w:szCs w:val="96"/>
        </w:rPr>
        <w:br w:type="page"/>
      </w:r>
    </w:p>
    <w:p w:rsidR="009A0FD6" w:rsidRDefault="009A0FD6" w:rsidP="00F54CB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</w:t>
      </w:r>
      <w:r w:rsidR="00750C53" w:rsidRPr="000B6C09">
        <w:rPr>
          <w:rFonts w:ascii="Times New Roman" w:hAnsi="Times New Roman" w:cs="Times New Roman"/>
          <w:sz w:val="28"/>
          <w:szCs w:val="28"/>
        </w:rPr>
        <w:t>Компетентный педагог сочетает теоретическое знание предмета с пониманием возможностей его практического применения и умеет применять данное знание. Он видит в реальной практике примеры, которые способны проиллюстрировать ученикам знание предмета. Знание предмета является необходимым, но недостаточным условием хорошего преподавания. Реально проблема заключается в том, что порой учитель, хорошо зная свой предмет, не способен эффективно организовать процесс обучения. Компетентность в предмете предполагает не только свободное владение педагогом фактической информацией, но и знание основных научных концепций, принципов, связей, методов исследования и нерешенных проблем. Педагоги, которые хорошо владеют сво</w:t>
      </w:r>
      <w:r w:rsidR="00750C53">
        <w:rPr>
          <w:rFonts w:ascii="Times New Roman" w:hAnsi="Times New Roman" w:cs="Times New Roman"/>
          <w:sz w:val="28"/>
          <w:szCs w:val="28"/>
        </w:rPr>
        <w:t>и</w:t>
      </w:r>
      <w:r w:rsidR="00750C53" w:rsidRPr="000B6C09">
        <w:rPr>
          <w:rFonts w:ascii="Times New Roman" w:hAnsi="Times New Roman" w:cs="Times New Roman"/>
          <w:sz w:val="28"/>
          <w:szCs w:val="28"/>
        </w:rPr>
        <w:t>м предметом, знают, какие вопросы могут заинтересовать обучающихся, стремятся добиться глубокого понимания, информируют обучающихся о «черных дырах» в данной области познания.</w:t>
      </w:r>
      <w:r w:rsidR="00750C53" w:rsidRPr="000B6C0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50C53" w:rsidRPr="000B6C09">
        <w:rPr>
          <w:rFonts w:ascii="Times New Roman" w:hAnsi="Times New Roman" w:cs="Times New Roman"/>
          <w:sz w:val="28"/>
          <w:szCs w:val="28"/>
        </w:rPr>
        <w:t>Дети видят в таком преподавателе богатый источник информации по данному предмету. Также педагог может иногда «скрыть» информацию, чтобы заинтриговать детей и стимулировать их самостоятельный поиск. Когда ученики вовлечены в «научный спор», учитель демонстрирует им важность восприятия предмета как целостного образования с вну</w:t>
      </w:r>
      <w:r w:rsidR="00750C53" w:rsidRPr="00750C53">
        <w:rPr>
          <w:rFonts w:ascii="Times New Roman" w:hAnsi="Times New Roman" w:cs="Times New Roman"/>
          <w:sz w:val="28"/>
          <w:szCs w:val="28"/>
        </w:rPr>
        <w:t>тренней структурой и связями.</w:t>
      </w:r>
    </w:p>
    <w:p w:rsidR="009A0FD6" w:rsidRPr="000E101D" w:rsidRDefault="009A0FD6" w:rsidP="00F54CB7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01D">
        <w:rPr>
          <w:rFonts w:ascii="Times New Roman" w:hAnsi="Times New Roman" w:cs="Times New Roman"/>
          <w:sz w:val="28"/>
          <w:szCs w:val="28"/>
        </w:rPr>
        <w:t xml:space="preserve">    </w:t>
      </w:r>
      <w:r w:rsidR="00750C53" w:rsidRPr="000E101D">
        <w:rPr>
          <w:rFonts w:ascii="Times New Roman" w:hAnsi="Times New Roman" w:cs="Times New Roman"/>
          <w:sz w:val="28"/>
          <w:szCs w:val="28"/>
        </w:rPr>
        <w:t xml:space="preserve">Компетентность учителя в предмете преподавания отражает уровень владения учебным материалом по предмету и </w:t>
      </w:r>
      <w:r w:rsidRPr="000E101D">
        <w:rPr>
          <w:rFonts w:ascii="Times New Roman" w:hAnsi="Times New Roman" w:cs="Times New Roman"/>
          <w:sz w:val="28"/>
          <w:szCs w:val="28"/>
        </w:rPr>
        <w:t xml:space="preserve">в экспертном листе учителя данный показатель </w:t>
      </w:r>
      <w:r w:rsidR="00750C53" w:rsidRPr="000E101D">
        <w:rPr>
          <w:rFonts w:ascii="Times New Roman" w:hAnsi="Times New Roman" w:cs="Times New Roman"/>
          <w:sz w:val="28"/>
          <w:szCs w:val="28"/>
        </w:rPr>
        <w:t>может быть оценен</w:t>
      </w:r>
      <w:r w:rsidR="000E101D" w:rsidRPr="000E101D">
        <w:rPr>
          <w:rFonts w:ascii="Times New Roman" w:hAnsi="Times New Roman" w:cs="Times New Roman"/>
          <w:sz w:val="28"/>
          <w:szCs w:val="28"/>
        </w:rPr>
        <w:t xml:space="preserve"> </w:t>
      </w:r>
      <w:r w:rsidR="00750C53" w:rsidRPr="000E101D">
        <w:rPr>
          <w:rFonts w:ascii="Times New Roman" w:hAnsi="Times New Roman" w:cs="Times New Roman"/>
          <w:sz w:val="28"/>
          <w:szCs w:val="28"/>
        </w:rPr>
        <w:t xml:space="preserve"> на основе следующих критериев:</w:t>
      </w:r>
    </w:p>
    <w:p w:rsidR="000E101D" w:rsidRPr="00372A13" w:rsidRDefault="000E101D" w:rsidP="00F54CB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49B7" w:rsidRDefault="003E49B7" w:rsidP="00F54CB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№ 2)</w:t>
      </w:r>
    </w:p>
    <w:p w:rsidR="003C35B1" w:rsidRPr="003E49B7" w:rsidRDefault="000E101D" w:rsidP="00F54CB7">
      <w:pPr>
        <w:spacing w:before="100" w:beforeAutospacing="1" w:after="100" w:afterAutospacing="1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0E10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.</w:t>
      </w:r>
      <w:proofErr w:type="gramEnd"/>
      <w:r w:rsidRPr="000E10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</w:t>
      </w:r>
      <w:r w:rsidR="003C35B1" w:rsidRPr="003E49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Хорошо знает преподаваемый предмет </w:t>
      </w:r>
    </w:p>
    <w:p w:rsidR="003C35B1" w:rsidRDefault="00750C53" w:rsidP="00F54CB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0C53">
        <w:rPr>
          <w:rFonts w:ascii="Times New Roman" w:hAnsi="Times New Roman" w:cs="Times New Roman"/>
          <w:sz w:val="28"/>
          <w:szCs w:val="28"/>
        </w:rPr>
        <w:t xml:space="preserve"> - Учитель в ходе написания конспекта демонстрирует знание преподаваемого предмета. </w:t>
      </w:r>
    </w:p>
    <w:p w:rsidR="003E49B7" w:rsidRDefault="003E49B7" w:rsidP="00F54CB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(Слайд № 2)</w:t>
      </w:r>
    </w:p>
    <w:p w:rsidR="003C35B1" w:rsidRPr="003E49B7" w:rsidRDefault="000E101D" w:rsidP="00F54CB7">
      <w:pPr>
        <w:spacing w:before="100" w:beforeAutospacing="1" w:after="100" w:afterAutospacing="1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</w:t>
      </w:r>
      <w:r w:rsidRPr="000E10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3E49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r w:rsidR="003C35B1" w:rsidRPr="003E49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Рабочая программа по предмету построена с учетом </w:t>
      </w:r>
      <w:proofErr w:type="spellStart"/>
      <w:r w:rsidR="003C35B1" w:rsidRPr="003E49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межпредметных</w:t>
      </w:r>
      <w:proofErr w:type="spellEnd"/>
      <w:r w:rsidR="003C35B1" w:rsidRPr="003E49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связей.</w:t>
      </w:r>
    </w:p>
    <w:p w:rsidR="003C35B1" w:rsidRDefault="003C35B1" w:rsidP="00F54CB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0C53">
        <w:rPr>
          <w:rFonts w:ascii="Times New Roman" w:hAnsi="Times New Roman" w:cs="Times New Roman"/>
          <w:sz w:val="28"/>
          <w:szCs w:val="28"/>
        </w:rPr>
        <w:t xml:space="preserve">- Учитель видит и раскрывает связь своего предмета с другими предметами школьной программы, связь теоретических знаний с практической деятельностью, в которой они используются. </w:t>
      </w:r>
    </w:p>
    <w:p w:rsidR="003E49B7" w:rsidRDefault="003E49B7" w:rsidP="00F54CB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№ 2)</w:t>
      </w:r>
    </w:p>
    <w:p w:rsidR="003E49B7" w:rsidRPr="003E49B7" w:rsidRDefault="000E101D" w:rsidP="00F54CB7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0E101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3E49B7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3E49B7" w:rsidRPr="003E49B7">
        <w:rPr>
          <w:rFonts w:ascii="Times New Roman" w:hAnsi="Times New Roman" w:cs="Times New Roman"/>
          <w:b/>
          <w:bCs/>
          <w:sz w:val="28"/>
          <w:szCs w:val="28"/>
        </w:rPr>
        <w:t>При подготовке к урокам использует дополнительные материалы по предмету.</w:t>
      </w:r>
    </w:p>
    <w:p w:rsidR="003E49B7" w:rsidRDefault="003E49B7" w:rsidP="00F54CB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0C53">
        <w:rPr>
          <w:rFonts w:ascii="Times New Roman" w:hAnsi="Times New Roman" w:cs="Times New Roman"/>
          <w:sz w:val="28"/>
          <w:szCs w:val="28"/>
        </w:rPr>
        <w:t xml:space="preserve">- Учитель хорошо ориентируется в различных источниках (учебники, учебные и методические пособия, </w:t>
      </w:r>
      <w:proofErr w:type="spellStart"/>
      <w:r w:rsidRPr="00750C53">
        <w:rPr>
          <w:rFonts w:ascii="Times New Roman" w:hAnsi="Times New Roman" w:cs="Times New Roman"/>
          <w:sz w:val="28"/>
          <w:szCs w:val="28"/>
        </w:rPr>
        <w:t>медиа-пособия</w:t>
      </w:r>
      <w:proofErr w:type="spellEnd"/>
      <w:r w:rsidRPr="00750C53">
        <w:rPr>
          <w:rFonts w:ascii="Times New Roman" w:hAnsi="Times New Roman" w:cs="Times New Roman"/>
          <w:sz w:val="28"/>
          <w:szCs w:val="28"/>
        </w:rPr>
        <w:t xml:space="preserve">, современные цифровые образовательные ресурсы и др.) по преподаваемому предмету, может дать ссылки на подходящие источники. </w:t>
      </w:r>
    </w:p>
    <w:p w:rsidR="003E49B7" w:rsidRDefault="003E49B7" w:rsidP="00F54CB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№ 3)</w:t>
      </w:r>
    </w:p>
    <w:p w:rsidR="003C35B1" w:rsidRPr="003E49B7" w:rsidRDefault="000E101D" w:rsidP="00F54CB7">
      <w:pPr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Pr="000E101D">
        <w:rPr>
          <w:rFonts w:ascii="Times New Roman" w:hAnsi="Times New Roman" w:cs="Times New Roman"/>
          <w:b/>
          <w:bCs/>
          <w:sz w:val="28"/>
          <w:szCs w:val="28"/>
        </w:rPr>
        <w:t xml:space="preserve">.  </w:t>
      </w:r>
      <w:r w:rsidR="003E49B7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F54CB7" w:rsidRPr="003E49B7">
        <w:rPr>
          <w:rFonts w:ascii="Times New Roman" w:hAnsi="Times New Roman" w:cs="Times New Roman"/>
          <w:b/>
          <w:bCs/>
          <w:sz w:val="28"/>
          <w:szCs w:val="28"/>
        </w:rPr>
        <w:t xml:space="preserve">В процессе формирования новых знаний опирается на знания обучающихся, полученные ими ранее. </w:t>
      </w:r>
    </w:p>
    <w:p w:rsidR="009A0FD6" w:rsidRDefault="00750C53" w:rsidP="00F54CB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0C53">
        <w:rPr>
          <w:rFonts w:ascii="Times New Roman" w:hAnsi="Times New Roman" w:cs="Times New Roman"/>
          <w:sz w:val="28"/>
          <w:szCs w:val="28"/>
        </w:rPr>
        <w:t xml:space="preserve">- При изложении в письменной работе основного материала по предмету учитель раскрывает связь новой темы с предыдущими и будущими темами по преподаваемому предмету. </w:t>
      </w:r>
    </w:p>
    <w:p w:rsidR="003E49B7" w:rsidRDefault="003E49B7" w:rsidP="00F54CB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№ 3)</w:t>
      </w:r>
    </w:p>
    <w:p w:rsidR="003E49B7" w:rsidRPr="003E49B7" w:rsidRDefault="000E101D" w:rsidP="00F54CB7">
      <w:p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0E101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3E49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54CB7" w:rsidRPr="00F54C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F54CB7" w:rsidRPr="003E49B7">
        <w:rPr>
          <w:rFonts w:ascii="Times New Roman" w:hAnsi="Times New Roman" w:cs="Times New Roman"/>
          <w:b/>
          <w:bCs/>
          <w:sz w:val="28"/>
          <w:szCs w:val="28"/>
        </w:rPr>
        <w:t xml:space="preserve">Добивается </w:t>
      </w:r>
      <w:r w:rsidR="00F54CB7" w:rsidRPr="00F54C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54CB7" w:rsidRPr="003E49B7">
        <w:rPr>
          <w:rFonts w:ascii="Times New Roman" w:hAnsi="Times New Roman" w:cs="Times New Roman"/>
          <w:b/>
          <w:bCs/>
          <w:sz w:val="28"/>
          <w:szCs w:val="28"/>
        </w:rPr>
        <w:t>высоких</w:t>
      </w:r>
      <w:proofErr w:type="gramEnd"/>
      <w:r w:rsidR="00F54CB7" w:rsidRPr="00F54C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54CB7" w:rsidRPr="003E49B7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результатов по преподаваемому предмету. </w:t>
      </w:r>
    </w:p>
    <w:p w:rsidR="009A0FD6" w:rsidRPr="00372A13" w:rsidRDefault="00750C53" w:rsidP="00F54CB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0C53">
        <w:rPr>
          <w:rFonts w:ascii="Times New Roman" w:hAnsi="Times New Roman" w:cs="Times New Roman"/>
          <w:sz w:val="28"/>
          <w:szCs w:val="28"/>
        </w:rPr>
        <w:t xml:space="preserve">- Учитель представляет материал в доступной учащимся форме в соответствии с дидактическими принципами. </w:t>
      </w:r>
    </w:p>
    <w:p w:rsidR="00F54CB7" w:rsidRPr="00F54CB7" w:rsidRDefault="00F54CB7" w:rsidP="00F54CB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Хочу привести несколько примеров, как на уроках по разным предметам мы стараемся доступно объяснять материал. </w:t>
      </w:r>
    </w:p>
    <w:p w:rsidR="000E101D" w:rsidRDefault="000E101D" w:rsidP="00F54CB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(Слайд № </w:t>
      </w:r>
      <w:r>
        <w:rPr>
          <w:rFonts w:ascii="Times New Roman" w:hAnsi="Times New Roman" w:cs="Times New Roman"/>
          <w:sz w:val="28"/>
          <w:szCs w:val="28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0E101D" w:rsidRPr="000E101D" w:rsidRDefault="000E101D" w:rsidP="00F54CB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A0FD6" w:rsidRPr="009A0FD6" w:rsidRDefault="0044146F" w:rsidP="00F54CB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A0FD6" w:rsidRPr="009A0FD6">
        <w:rPr>
          <w:rFonts w:ascii="Times New Roman" w:hAnsi="Times New Roman" w:cs="Times New Roman"/>
          <w:sz w:val="28"/>
          <w:szCs w:val="28"/>
        </w:rPr>
        <w:t xml:space="preserve">В заключение хочется привести слова Генри Форда: «Все можно сделать лучше, чем делалось до сих пор!» Мы многое умеем, знаем, теперь нужно </w:t>
      </w:r>
      <w:proofErr w:type="gramStart"/>
      <w:r w:rsidR="009A0FD6" w:rsidRPr="009A0FD6">
        <w:rPr>
          <w:rFonts w:ascii="Times New Roman" w:hAnsi="Times New Roman" w:cs="Times New Roman"/>
          <w:sz w:val="28"/>
          <w:szCs w:val="28"/>
        </w:rPr>
        <w:t>научиться все это красиво оформлять</w:t>
      </w:r>
      <w:proofErr w:type="gramEnd"/>
      <w:r w:rsidR="009A0FD6" w:rsidRPr="009A0FD6">
        <w:rPr>
          <w:rFonts w:ascii="Times New Roman" w:hAnsi="Times New Roman" w:cs="Times New Roman"/>
          <w:sz w:val="28"/>
          <w:szCs w:val="28"/>
        </w:rPr>
        <w:t>,</w:t>
      </w:r>
      <w:r w:rsidR="009A0FD6">
        <w:rPr>
          <w:rFonts w:ascii="Times New Roman" w:hAnsi="Times New Roman" w:cs="Times New Roman"/>
          <w:sz w:val="28"/>
          <w:szCs w:val="28"/>
        </w:rPr>
        <w:t xml:space="preserve"> </w:t>
      </w:r>
      <w:r w:rsidR="009A0FD6" w:rsidRPr="00750C53">
        <w:rPr>
          <w:rFonts w:ascii="Times New Roman" w:hAnsi="Times New Roman" w:cs="Times New Roman"/>
          <w:sz w:val="28"/>
          <w:szCs w:val="28"/>
        </w:rPr>
        <w:t>в доступной учащимся форме в соответствии с дидактическими принципами</w:t>
      </w:r>
      <w:r w:rsidR="009A0FD6">
        <w:rPr>
          <w:rFonts w:ascii="Times New Roman" w:hAnsi="Times New Roman" w:cs="Times New Roman"/>
          <w:sz w:val="28"/>
          <w:szCs w:val="28"/>
        </w:rPr>
        <w:t xml:space="preserve"> </w:t>
      </w:r>
      <w:r w:rsidR="004E069A">
        <w:rPr>
          <w:rFonts w:ascii="Times New Roman" w:hAnsi="Times New Roman" w:cs="Times New Roman"/>
          <w:sz w:val="28"/>
          <w:szCs w:val="28"/>
        </w:rPr>
        <w:t>объяснять материал,</w:t>
      </w:r>
      <w:r w:rsidR="009A0FD6" w:rsidRPr="009A0FD6">
        <w:rPr>
          <w:rFonts w:ascii="Times New Roman" w:hAnsi="Times New Roman" w:cs="Times New Roman"/>
          <w:sz w:val="28"/>
          <w:szCs w:val="28"/>
        </w:rPr>
        <w:t xml:space="preserve"> научно представлять свои достижения! Зная требования – можно все правильно оформить!</w:t>
      </w:r>
    </w:p>
    <w:p w:rsidR="007C19B9" w:rsidRPr="00750C53" w:rsidRDefault="007C19B9" w:rsidP="000E101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0FD6" w:rsidRPr="00750C53" w:rsidRDefault="009A0FD6" w:rsidP="000E101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A0FD6" w:rsidRPr="00750C53" w:rsidSect="00372A13">
      <w:pgSz w:w="11906" w:h="16838"/>
      <w:pgMar w:top="1134" w:right="850" w:bottom="1134" w:left="1701" w:header="708" w:footer="708" w:gutter="0"/>
      <w:pgBorders w:display="firstPage" w:offsetFrom="page">
        <w:top w:val="thinThickMediumGap" w:sz="24" w:space="24" w:color="C2D69B" w:themeColor="accent3" w:themeTint="99"/>
        <w:left w:val="thinThickMediumGap" w:sz="24" w:space="24" w:color="C2D69B" w:themeColor="accent3" w:themeTint="99"/>
        <w:bottom w:val="thickThinMediumGap" w:sz="24" w:space="24" w:color="C2D69B" w:themeColor="accent3" w:themeTint="99"/>
        <w:right w:val="thickThinMediumGap" w:sz="24" w:space="24" w:color="C2D69B" w:themeColor="accent3" w:themeTint="99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4214BC"/>
    <w:multiLevelType w:val="hybridMultilevel"/>
    <w:tmpl w:val="34A87D24"/>
    <w:lvl w:ilvl="0" w:tplc="5718B2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BF415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0E8C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026FD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682C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8253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9D6A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56EA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966FF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424A4F9B"/>
    <w:multiLevelType w:val="hybridMultilevel"/>
    <w:tmpl w:val="5E5A2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076776"/>
    <w:multiLevelType w:val="multilevel"/>
    <w:tmpl w:val="86C6C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F35A89"/>
    <w:multiLevelType w:val="multilevel"/>
    <w:tmpl w:val="217AA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5483B79"/>
    <w:multiLevelType w:val="hybridMultilevel"/>
    <w:tmpl w:val="B1267710"/>
    <w:lvl w:ilvl="0" w:tplc="2CC28D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D40A1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B23B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376D8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A7CA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A7A0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BB096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69EF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04C6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50C53"/>
    <w:rsid w:val="000E101D"/>
    <w:rsid w:val="002C7463"/>
    <w:rsid w:val="00372A13"/>
    <w:rsid w:val="003C2429"/>
    <w:rsid w:val="003C35B1"/>
    <w:rsid w:val="003E49B7"/>
    <w:rsid w:val="0044146F"/>
    <w:rsid w:val="004E069A"/>
    <w:rsid w:val="00750C53"/>
    <w:rsid w:val="007C19B9"/>
    <w:rsid w:val="009A0FD6"/>
    <w:rsid w:val="00E20BEA"/>
    <w:rsid w:val="00ED7994"/>
    <w:rsid w:val="00F54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C5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A0F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E49B7"/>
    <w:pPr>
      <w:ind w:left="720"/>
      <w:contextualSpacing/>
    </w:pPr>
  </w:style>
  <w:style w:type="paragraph" w:styleId="a5">
    <w:name w:val="No Spacing"/>
    <w:uiPriority w:val="1"/>
    <w:qFormat/>
    <w:rsid w:val="000E101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124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7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7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0922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RAFIL'</dc:creator>
  <cp:keywords/>
  <dc:description/>
  <cp:lastModifiedBy>RAFIL'</cp:lastModifiedBy>
  <cp:revision>7</cp:revision>
  <cp:lastPrinted>2013-01-13T07:44:00Z</cp:lastPrinted>
  <dcterms:created xsi:type="dcterms:W3CDTF">2013-01-12T14:20:00Z</dcterms:created>
  <dcterms:modified xsi:type="dcterms:W3CDTF">2013-01-18T15:11:00Z</dcterms:modified>
</cp:coreProperties>
</file>